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84" w:rsidRDefault="003E4884" w:rsidP="00010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84" w:rsidRDefault="00332E8C" w:rsidP="0001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Asus\Downloads\речь и альт ком 1б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речь и альт ком 1б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884" w:rsidRDefault="003E4884" w:rsidP="00010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DF" w:rsidRDefault="00010392" w:rsidP="003E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2. Общая характеристика учебного предмета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3. Описание места учебного предмета в учебном плане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4  Личностные и предметные результаты изучения учебного предмета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5. Содержание учебного предмета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6. Календарно- тематическое планирование.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7. Описание учебно- методического и материально – технического обеспеч</w:t>
      </w:r>
      <w:r w:rsidR="00D3260B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010392" w:rsidRPr="00010392" w:rsidRDefault="00010392" w:rsidP="00010392">
      <w:pPr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8. Планируемые результаты изучения учебного предмета.</w:t>
      </w:r>
    </w:p>
    <w:p w:rsidR="00010392" w:rsidRPr="00E87F2F" w:rsidRDefault="00010392" w:rsidP="00010392">
      <w:pPr>
        <w:rPr>
          <w:rFonts w:ascii="Times New Roman" w:hAnsi="Times New Roman" w:cs="Times New Roman"/>
          <w:b/>
          <w:sz w:val="28"/>
          <w:szCs w:val="28"/>
        </w:rPr>
      </w:pPr>
      <w:r w:rsidRPr="00010392">
        <w:rPr>
          <w:rFonts w:ascii="Times New Roman" w:hAnsi="Times New Roman" w:cs="Times New Roman"/>
          <w:sz w:val="28"/>
          <w:szCs w:val="28"/>
        </w:rPr>
        <w:t>9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</w:t>
      </w:r>
      <w:r w:rsidRPr="00010392">
        <w:rPr>
          <w:rFonts w:ascii="Times New Roman" w:hAnsi="Times New Roman" w:cs="Times New Roman"/>
          <w:b/>
          <w:sz w:val="28"/>
          <w:szCs w:val="28"/>
        </w:rPr>
        <w:t>ы</w:t>
      </w:r>
    </w:p>
    <w:p w:rsidR="00DD01DF" w:rsidRPr="00E87F2F" w:rsidRDefault="00010392" w:rsidP="00DD0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1039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  <w:r w:rsidR="001C7781" w:rsidRPr="001C7781">
        <w:rPr>
          <w:rFonts w:ascii="Times New Roman" w:hAnsi="Times New Roman" w:cs="Times New Roman"/>
          <w:sz w:val="28"/>
          <w:szCs w:val="28"/>
        </w:rPr>
        <w:t xml:space="preserve">(Вариант 2) МБОУ «Майкорская ОШИ для обучающихся с ОВЗ». </w:t>
      </w:r>
      <w:r w:rsidRPr="00E87F2F">
        <w:rPr>
          <w:rFonts w:ascii="Times New Roman" w:hAnsi="Times New Roman" w:cs="Times New Roman"/>
          <w:sz w:val="28"/>
          <w:szCs w:val="28"/>
        </w:rPr>
        <w:t>(Учебный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Обоснованием цели и содержания учебного предмета служат следующие положения Л.С. Выготского: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детский коллектив рассматривается  как источник развития высших психических функций для  умственно отсталого ребенка,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основные социальные структуры сознания человека формируются в процессе общения,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развитие речи  первоначально выступает как средство общения, как коммуникативная функция, а потом речь превращается в средство  мышления.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Цель – совершенствование умений пользоваться средствами коммуникации (невербальными и вербальными) в   процессе взаимодействия  со взрослыми и сверстниками для решения соответствующих возрасту житейских задач.</w:t>
      </w:r>
    </w:p>
    <w:p w:rsidR="00DD01DF" w:rsidRPr="00010392" w:rsidRDefault="00010392" w:rsidP="00023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01DF" w:rsidRPr="0001039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Учебный предмет, охватывающий область развития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и экспрессивной речи и альтернативной коммуникации, является содержательной частью системных знаний детей о процессе общения и взаимодействия  в социуме.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Детский коллектив для умственно отсталого ребенка является важным условием усвоения норм социального поведения, в котором он усваивает и присваивает  доступные средства общения.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Содержание учебного предмета для обучающихся 1 класса дифференцированно, с учетом индивидуальных возможностей каждого ученика в практике общения  со взрослым (учителем) и сверстником.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сверстником, обогатить опыт разрешения значимых для детей жизненных ситуаций с помощью альтернативных средств коммуникации (графических  изображений,  пиктограмм,  напечатанных  слов,  электронных  устройств).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Учебный предмет в 1 классе осваивают обучающиеся (с умеренной, тяжелой и глубокой умственной отсталостью,  с тяжелыми и множественными нарушениями в развитии), которые усвоили программный материал 1 дополнительного класса и овладели умениями  в коммуникации общего характера: откликаются на имя и положительно реагируют невербальными и вербальными средствами на обращение к ним знакомого взрослого; выполняют доступным способом инструкцию взрослого в знакомой ситуации.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Обучающиеся с умеренной умственной отсталостью </w:t>
      </w:r>
      <w:r w:rsidRPr="000B08FC">
        <w:rPr>
          <w:rFonts w:ascii="Times New Roman" w:hAnsi="Times New Roman" w:cs="Times New Roman"/>
          <w:b/>
          <w:sz w:val="28"/>
          <w:szCs w:val="28"/>
        </w:rPr>
        <w:t>(1 группа</w:t>
      </w:r>
      <w:r w:rsidRPr="00E87F2F">
        <w:rPr>
          <w:rFonts w:ascii="Times New Roman" w:hAnsi="Times New Roman" w:cs="Times New Roman"/>
          <w:sz w:val="28"/>
          <w:szCs w:val="28"/>
        </w:rPr>
        <w:t xml:space="preserve">) проявляют готовность к продуктивному взаимодействию со знакомым взрослым, при этом используют доступные, вербальные, невербальные и альтернативные средства общения; умеют включиться в знакомую ситуацию социального </w:t>
      </w:r>
      <w:r w:rsidRPr="00E87F2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взаимодействия. Они понимают речь взрослого в соответствии с конкретной ситуацией и отвечают на обращение доступными коммуникативными способами (взглядом, жестом  или словом).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Во взаимодействии со сверстниками могут проявлять  как партнерский интерес к совместным действиям, так и выражать негативную реакцию на присутствие других детей.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Обучающиеся с тяжелой умственной отсталостью и некоторые дети с множественными нарушениями в развитии </w:t>
      </w:r>
      <w:r w:rsidRPr="000B08FC">
        <w:rPr>
          <w:rFonts w:ascii="Times New Roman" w:hAnsi="Times New Roman" w:cs="Times New Roman"/>
          <w:b/>
          <w:sz w:val="28"/>
          <w:szCs w:val="28"/>
        </w:rPr>
        <w:t>(2 группа)</w:t>
      </w:r>
      <w:r w:rsidRPr="00E87F2F">
        <w:rPr>
          <w:rFonts w:ascii="Times New Roman" w:hAnsi="Times New Roman" w:cs="Times New Roman"/>
          <w:sz w:val="28"/>
          <w:szCs w:val="28"/>
        </w:rPr>
        <w:t xml:space="preserve"> при ограниченном понимании обращенной к ним речи взрослого проявляют интерес   в конкретной ситуации к взаимодействию со знакомым взрослым; в конкретной коммуникативной или игровой ситуации поддерживают зрительный контакт «глаза в глаза»  и прослеживают за действиями взрослого.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По отношению к сверстнику большинство детей  безразличны,  при физическом приближении в некоторых случаях проявляют негативизм или агрессивные действия.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Обучающиеся с глубокой умственной отсталостью и большинство детей с множественными нарушениями в развитии </w:t>
      </w:r>
      <w:r w:rsidRPr="000B08FC">
        <w:rPr>
          <w:rFonts w:ascii="Times New Roman" w:hAnsi="Times New Roman" w:cs="Times New Roman"/>
          <w:b/>
          <w:sz w:val="28"/>
          <w:szCs w:val="28"/>
        </w:rPr>
        <w:t>(3 группа),</w:t>
      </w:r>
      <w:r w:rsidRPr="00E87F2F">
        <w:rPr>
          <w:rFonts w:ascii="Times New Roman" w:hAnsi="Times New Roman" w:cs="Times New Roman"/>
          <w:sz w:val="28"/>
          <w:szCs w:val="28"/>
        </w:rPr>
        <w:t xml:space="preserve"> у которых в ситуации взаимодействия со знакомым взрослым на фоне преимущественной непроизвольности социального поведения, проявляется зрительный контакт «глаза в глаза» и реакция «ожидания» действий взрослого.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Эта группа детей в коммуникации остается «привязанной» к знакомому взрослому, который организует  и опосредует их взаимодействие с ближним окружением.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Показателем усвоения обучающимися программы учебного материала 1 класса является динамика становления коммуникативных умений и речевой активности  в разнообразных ситуациях взаимодействия со сверстниками.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Учебный предмет включает 3 раздела: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коммуникация,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развитие речи средствами вербальной и невербальной коммуникации,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чтение и письмо.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Задачи предмета: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В разделе "Коммуникация":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 закрепление средств общения обучающегося с учителем и со сверстниками  в ситуации делового взаимодействия, умений  продуктивного установления, поддержания и завершения контакта,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 xml:space="preserve"> овладение в доступной форме альтернативными средствами коммуникации,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создавать практику диалогической речи в разных ситуациях игрового и учебного взаимодействия обучающихся.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В разделе "Развитие речи средствами вербальной и невербальной коммуникации":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расширение возможностей использования речевых средств коммуникации (включая альтернативные) во взаимодействии с новыми взрослыми и сверстниками.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В разделе "Чтение и письмо":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         совершенствование ручной и мелкой моторики,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 xml:space="preserve"> закрепление умения выполнять целенаправленное действие с пишущим предметом по словесной инструкции и по образцу в конкретной ситуации,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расширение возможностей элементарных графо моторных умений,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совершенствование слухового внимания и слухового восприятия,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   закрепление интереса и формирование потребности к прослушиванию коротких текстов, читаемых взрослым.</w:t>
      </w:r>
    </w:p>
    <w:p w:rsidR="00DD01DF" w:rsidRPr="00010392" w:rsidRDefault="00010392" w:rsidP="00023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D01DF" w:rsidRPr="0001039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В Федеральном компоненте государственного стандарта «Речь и альтернативная коммуникация» обозначен как самостоятельный предмет. На его </w:t>
      </w:r>
      <w:r w:rsidR="00010392">
        <w:rPr>
          <w:rFonts w:ascii="Times New Roman" w:hAnsi="Times New Roman" w:cs="Times New Roman"/>
          <w:sz w:val="28"/>
          <w:szCs w:val="28"/>
        </w:rPr>
        <w:t xml:space="preserve">изучение в 1 классе отведено </w:t>
      </w:r>
      <w:r w:rsidR="00685B75" w:rsidRPr="00685B75">
        <w:rPr>
          <w:rFonts w:ascii="Times New Roman" w:hAnsi="Times New Roman" w:cs="Times New Roman"/>
          <w:sz w:val="28"/>
          <w:szCs w:val="28"/>
        </w:rPr>
        <w:t xml:space="preserve">99 </w:t>
      </w:r>
      <w:r w:rsidR="00685B75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685B75" w:rsidRPr="00685B75">
        <w:rPr>
          <w:rFonts w:ascii="Times New Roman" w:hAnsi="Times New Roman" w:cs="Times New Roman"/>
          <w:sz w:val="28"/>
          <w:szCs w:val="28"/>
        </w:rPr>
        <w:t>3</w:t>
      </w:r>
      <w:r w:rsidR="00010392">
        <w:rPr>
          <w:rFonts w:ascii="Times New Roman" w:hAnsi="Times New Roman" w:cs="Times New Roman"/>
          <w:sz w:val="28"/>
          <w:szCs w:val="28"/>
        </w:rPr>
        <w:t xml:space="preserve"> часа в неделю, 33</w:t>
      </w:r>
      <w:r w:rsidRPr="00E87F2F">
        <w:rPr>
          <w:rFonts w:ascii="Times New Roman" w:hAnsi="Times New Roman" w:cs="Times New Roman"/>
          <w:sz w:val="28"/>
          <w:szCs w:val="28"/>
        </w:rPr>
        <w:t xml:space="preserve"> учебные недели.</w:t>
      </w:r>
    </w:p>
    <w:p w:rsidR="00DD01DF" w:rsidRPr="00E87F2F" w:rsidRDefault="00010392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01DF" w:rsidRPr="00E87F2F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 обучающимися</w:t>
      </w:r>
      <w:r w:rsidR="00DD01DF" w:rsidRPr="00E87F2F">
        <w:rPr>
          <w:rFonts w:ascii="Times New Roman" w:hAnsi="Times New Roman" w:cs="Times New Roman"/>
          <w:sz w:val="28"/>
          <w:szCs w:val="28"/>
        </w:rPr>
        <w:t xml:space="preserve"> с умеренной умственной отсталостью (</w:t>
      </w:r>
      <w:r w:rsidR="00DD01DF" w:rsidRPr="008574A9">
        <w:rPr>
          <w:rFonts w:ascii="Times New Roman" w:hAnsi="Times New Roman" w:cs="Times New Roman"/>
          <w:b/>
          <w:sz w:val="28"/>
          <w:szCs w:val="28"/>
        </w:rPr>
        <w:t>1 группа</w:t>
      </w:r>
      <w:r w:rsidR="00DD01DF" w:rsidRPr="00E87F2F">
        <w:rPr>
          <w:rFonts w:ascii="Times New Roman" w:hAnsi="Times New Roman" w:cs="Times New Roman"/>
          <w:sz w:val="28"/>
          <w:szCs w:val="28"/>
        </w:rPr>
        <w:t>):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коммуникативные умения (невербальные и вербальные) на обращенную речь взрослого и сверстника в разнообразных ситуациях взаимодействия,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интерес и поддержание взаимодействия с новым взрослым и сверстником,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потребность в  общении со сверстниками и поддержание коммуникативной ситуации  доступными обучающемуся способами.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FF63AF" w:rsidRDefault="00DD01DF" w:rsidP="00023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3AF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перенос способа действия с пишущим предметом в другую ситуацию,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 элементарные графо-моторные умения,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 - потребность к прослушиванию коротких текстов, читаемых взрослым,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соотнесение иллюстрации со знакомым текстом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Личностные и предметные результаты освоения конкретного учебного предмета обучающимися с тяжелой умственной отсталостью и некоторыми детьми с  множественными нарушениями в развитии(</w:t>
      </w:r>
      <w:r w:rsidRPr="008574A9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E87F2F">
        <w:rPr>
          <w:rFonts w:ascii="Times New Roman" w:hAnsi="Times New Roman" w:cs="Times New Roman"/>
          <w:sz w:val="28"/>
          <w:szCs w:val="28"/>
        </w:rPr>
        <w:t>):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проявления невербальных средств коммуникации в конкретной ситуации взаимодействия со сверстником,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зрительный контакт «глаза в глаза» со сверстником, фиксация и прослеживание за действиями сверстника  в конкретной коммуникативной ситуации,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 xml:space="preserve"> интерес   к взаимодействию со знакомым сверстником.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использование доступных средств коммуникации (включая альтернативные), направленные на знакомого сверстника,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закрепление интереса к пальчиковым играм, к графическим заданиям.</w:t>
      </w:r>
    </w:p>
    <w:p w:rsidR="00DD01DF" w:rsidRPr="00E87F2F" w:rsidRDefault="001C7781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01DF" w:rsidRPr="00E87F2F">
        <w:rPr>
          <w:rFonts w:ascii="Times New Roman" w:hAnsi="Times New Roman" w:cs="Times New Roman"/>
          <w:sz w:val="28"/>
          <w:szCs w:val="28"/>
        </w:rPr>
        <w:t>Личностные и</w:t>
      </w: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</w:t>
      </w:r>
      <w:r w:rsidR="00DD01DF" w:rsidRPr="00E87F2F">
        <w:rPr>
          <w:rFonts w:ascii="Times New Roman" w:hAnsi="Times New Roman" w:cs="Times New Roman"/>
          <w:sz w:val="28"/>
          <w:szCs w:val="28"/>
        </w:rPr>
        <w:t xml:space="preserve"> учебного предмета обучающимися с глубокой умственной отсталостью и большинством детей с множественными нарушениями в развитии (</w:t>
      </w:r>
      <w:r w:rsidR="00DD01DF" w:rsidRPr="008574A9">
        <w:rPr>
          <w:rFonts w:ascii="Times New Roman" w:hAnsi="Times New Roman" w:cs="Times New Roman"/>
          <w:b/>
          <w:sz w:val="28"/>
          <w:szCs w:val="28"/>
        </w:rPr>
        <w:t>3 группа</w:t>
      </w:r>
      <w:r w:rsidR="00DD01DF" w:rsidRPr="00E87F2F">
        <w:rPr>
          <w:rFonts w:ascii="Times New Roman" w:hAnsi="Times New Roman" w:cs="Times New Roman"/>
          <w:sz w:val="28"/>
          <w:szCs w:val="28"/>
        </w:rPr>
        <w:t>):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- голосовой отклик на обращенную речь знакомого взрослого в конкретной ситуации взаимодействия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двигательный (изменение положения головы, тела или рук, или ног)  и мимический отклик (улыбка),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поворот головы в сторону знакомого голоса взрослого,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 xml:space="preserve">реакция ожидания в ответ на ситуацию  взаимодействия со знакомым взрослым.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-</w:t>
      </w:r>
      <w:r w:rsidRPr="00E87F2F">
        <w:rPr>
          <w:rFonts w:ascii="Times New Roman" w:hAnsi="Times New Roman" w:cs="Times New Roman"/>
          <w:sz w:val="28"/>
          <w:szCs w:val="28"/>
        </w:rPr>
        <w:tab/>
        <w:t>сенсомоторная активность в разных проявлениях (эмоциональных и двигательных) в ответ на альтернативные и вербальные средства коммуникации, на  ситуацию с пальчиковыми играми.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FF63AF" w:rsidRDefault="00DD01DF" w:rsidP="00023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3AF">
        <w:rPr>
          <w:rFonts w:ascii="Times New Roman" w:hAnsi="Times New Roman" w:cs="Times New Roman"/>
          <w:b/>
          <w:sz w:val="28"/>
          <w:szCs w:val="28"/>
        </w:rPr>
        <w:t xml:space="preserve"> Базовые учебные действия.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Умение обучающегося контактировать со взрослыми и сверстниками  в знакомой ситуации взаимодействия доступными средствами коммуникации (включая альтернативные):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</w:t>
      </w:r>
      <w:r w:rsidRPr="00E87F2F">
        <w:rPr>
          <w:rFonts w:ascii="Times New Roman" w:hAnsi="Times New Roman" w:cs="Times New Roman"/>
          <w:sz w:val="28"/>
          <w:szCs w:val="28"/>
        </w:rPr>
        <w:tab/>
        <w:t xml:space="preserve">использовать невербальные и вербальные средства коммуникации  в соответствии с общепринятыми нормами коммуникативного поведения;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</w:t>
      </w:r>
      <w:r w:rsidRPr="00E87F2F">
        <w:rPr>
          <w:rFonts w:ascii="Times New Roman" w:hAnsi="Times New Roman" w:cs="Times New Roman"/>
          <w:sz w:val="28"/>
          <w:szCs w:val="28"/>
        </w:rPr>
        <w:tab/>
        <w:t xml:space="preserve">готовность к положительным формам взаимодействия со взрослыми и сверстниками;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</w:t>
      </w:r>
      <w:r w:rsidRPr="00E87F2F">
        <w:rPr>
          <w:rFonts w:ascii="Times New Roman" w:hAnsi="Times New Roman" w:cs="Times New Roman"/>
          <w:sz w:val="28"/>
          <w:szCs w:val="28"/>
        </w:rPr>
        <w:tab/>
        <w:t>выражение собственных потребностей  и  желаний  доступными средствами коммуникации в разных ситуациях взаимодействия со знакомыми взрослыми,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</w:t>
      </w:r>
      <w:r w:rsidRPr="00E87F2F">
        <w:rPr>
          <w:rFonts w:ascii="Times New Roman" w:hAnsi="Times New Roman" w:cs="Times New Roman"/>
          <w:sz w:val="28"/>
          <w:szCs w:val="28"/>
        </w:rPr>
        <w:tab/>
        <w:t>проявление коммуникативной активности в знакомых ситуациях.</w:t>
      </w:r>
    </w:p>
    <w:p w:rsidR="00DD01DF" w:rsidRPr="00E87F2F" w:rsidRDefault="00010392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392">
        <w:rPr>
          <w:rFonts w:ascii="Times New Roman" w:hAnsi="Times New Roman" w:cs="Times New Roman"/>
          <w:b/>
          <w:sz w:val="28"/>
          <w:szCs w:val="28"/>
        </w:rPr>
        <w:t>5.</w:t>
      </w:r>
      <w:r w:rsidR="00023535" w:rsidRPr="00023535">
        <w:rPr>
          <w:rFonts w:ascii="Times New Roman" w:hAnsi="Times New Roman" w:cs="Times New Roman"/>
          <w:b/>
          <w:sz w:val="28"/>
          <w:szCs w:val="28"/>
        </w:rPr>
        <w:t>Основн</w:t>
      </w:r>
      <w:r w:rsidR="00023535">
        <w:rPr>
          <w:rFonts w:ascii="Times New Roman" w:hAnsi="Times New Roman" w:cs="Times New Roman"/>
          <w:b/>
          <w:sz w:val="28"/>
          <w:szCs w:val="28"/>
        </w:rPr>
        <w:t>ое содержание учебного предмета, направления работы.</w:t>
      </w:r>
      <w:r w:rsidR="00DD01DF" w:rsidRPr="00E87F2F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«Речь и альтернативная коммуникация»  включает четыре направления,  в каждом из которых представлены тематические блоки. Каждый блок содержит определенные задачи по формированию у обучающихся в 1 классе личностно-предметных и базовых умений в коммуникации.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Структурный компонент блоков направлен на развитие у обучающихся понимания и речевой активности, интереса к чтению взрослым коротких произведений  и соотнесение смысла содержания текста с иллюстрациями, потребности к использованию пишущих предметов  в соответствии с функциональным назначением. Сформированные умения обеспечивают коммуникативную активность обучающихся  в  учебном процессе.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Обучение может проходить в разных формах: на уроках, на индивидуальных занятиях.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Для обучающихся 3 группы реализация программы показана в индивидуальной (надомной) форме обучения.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Структура каждого занятия состоит из 3 основных разделов: коммуникация, развитие речи средствами вербальной и невербальной коммуникации,  чтение и письмо. При этом их последовательность на каждом уроке  может варьироваться.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сочетания практических,  наглядных и словесных методов обучения, использования игровых приемов для формирования мотивации обучающихся к коммуникативным проявлениям  в ситуациях коллективного взаимодействия.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Направление: Наш класс.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Знакомство детей  с учителем в классе. Знакомство детей друг с другом. Урок знаний.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Запоминание имени отчества учителя, просмотр и обсуждение презентаций «Школьные принадлежности», «Наша школа».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Побуждение к запоминанию имен детей класса: выполнение игровых действий  с мячом, называние имен одноклассников, называние школьных принадлежностей. Приветствие друг друга жестом, пиктограммой, словом.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Знакомство с фотографиями детей класса. Соотнесение фотографий с графическим изображением имени каждого ученика.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со средствами выражения приветствия друг друга, выражения прощания.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Воспоминания о лете.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Уточнение и расширение словаря на тему «Лето», активизация представлений детей о жизненном опыте при использовании иллюстраций, фотографий и презентаций. Умение отвечать на вопросы учителя, используя доступные средства коммуникации, в том числе альтернативные.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Ознакомление со средствами коммуникации для выражения своих желаний, обращение за помощью, ответами на вопросы, задавание вопросов с    использованием  карточек  с  напечатанными  словами.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 Рассмотрение и обсуждение фотографий, рисунков, иллюстраций о летних явлениях природы (дождя, грозы, радуги, солнца),  побуждение детей к вербальным высказываниям. Закрепление речевых высказываний  в процессе выполнения плавных движений рук с цветными ленточками.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Обведение цветными карандашами по штрих-пунктиру изображений цветов радуги, их называние.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Мои одноклассники.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слов-описаний, характеризующих знакомых сверстников по внешнему виду и гендерной принадлежности. Узнавание одноклассников по фотографиям, по описанию их внешнего вида учителем,  называние имен и соотнесение их с графическим изображением на карточке.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Формирование партнерских отношений: выбор сверстника по голосу, по тактильному восприятию в процессе пальчиковых игр и упражнений с ладошками (считалки). Использование речевых шаблонов для закрепления положительного взаимодействия с одноклассниками.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Закрепление средств выражения приветствия друг друга, выражения прощания.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Вызывание интереса детей к прослушиванию текстов с подбором иллюстраций главного персонажа («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на Земле»), учить отвечать на вопросы учителя, используя различные средства коммуникации (взгляды, мимику, жесты, показ игрушек и др.).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Сказочная страна.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Расширение словаря детей на основе знакомых сказок, узнавание сказки по описанию главных персонажей и важнейших событий. Осуществление выбора иллюстрации в соответствии  с содержанием сказки,  формирование умения обосновывать свой выбор.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умений в использовании доступных средств коммуникации: для выражения своих желаний, обращения за помощью, формулирование ответов на вопросы постановки вопросов при    использовании  карточек  с  напечатанными  словами.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Обыгрывание знакомой сказки, умение играть роль в соответствии с  ее содержанием. Поддерживать партнерские отношения между детьми в процессе выполнения конкретной роли (сказка «Теремок»).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Совершенствование ручной моторики при обыгрывании сказки   с использованием пальчикового театра. Совершенствование ориентировки на тетрадном листе бумаги: раскладывание трафаретов персонажей знакомых сказок и мультфильмов (зайка, колобок, лиса,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и т.д.) по инструкции учителя  в разных частях листа бумаги (центр, слева, справа).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Направление: Совместные дела.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Интересные истории.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Обогащение словарного запаса в процессе ознакомления  с серией  сюжетных иллюстраций. Выбор иллюстраций для составления интересной истории. Формирование связной речи с опорой на серию выбранных иллюстраций и узнавание персонажа истории по трафарету.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Совершенствование умений в использовании доступных средств коммуникации: для выражения желаний, обращения за помощью, формулирования ответов на вопросы и постановки вопросов при    использовании  карточек  с  напечатанными  словами.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Закрепление партнерских отношений между учениками в процессе игр с правилами (игра «Колечко-колечко..») с использованием различных средств коммуникации (вербальных, невербальных).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Соотнесение цветных сюжетных иллюстраций  с черно-белым графическим изображением сюжета сказки. Расположение трафаретов персонажей знакомых сказок и мультфильмов по инструкции учителя  в разных частях листа бумаги (центр, вверху, внизу).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Красивые узоры.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Формирование планирующей функции речи и обогащение словарного запаса в процессе составления орнамента из природного материала (например, из сухих листьев разных деревьев - клена, дуба, березы, рябины и др.).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Совершенствование умений в использовании доступных средств коммуникации: для выражения желаний, обращения за помощью с использованием карточек с напечатанными словами.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Активизация коммуникативных умений в ходе настольно-печатных игр (например, Детское лото:«Что растет в лесу, что в саду?, детское домино).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Формирование умений пользоваться правильно пишущим предметом: узнавание предмета по контурному изображению, обведение контура, штрихование.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Играем вместе (Что? Где? Когда?). Любимая игрушка.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Формирование связной речи и умения задавать и отвечать на вопросы сверстника. Обогащение активного словаря в процессе дидактической игры.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Представление-презентация любимой игрушки: показ и называние, выполнение действий с игрушкой, демонстрация знаков -внимания  к партнеру с другой игрушкой. Использование любимых игрушек в дидактической игре «Угадай, чья игрушка?»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Вызывание интереса детей к прослушиванию текстов с подбором иллюстраций главного персонажа («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на Земле») учить отвечать на вопросы учителя.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Прослушивание аудиозаписей шумов и звуков бытовых предметов (звук телефона, дверного звонка, шум пылесоса, стиральной машины, звук льющейся воды), их узнавание и соотнесение с предметным изображением на картинке.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Блок: Любимые мультфильмы.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Просмотр фрагментов мультфильмов, формирование связного высказывания по вопросам учителя. Уточнение  и расширение словарного запаса по сюжету знакомого мультфильма. Побуждать детей  к эмоционально-коммуникативным проявлениям в процессе беседы о любимом мультфильме. Формирование умения соблюдать очередность в процессе разговора.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речевых высказываний в играх с мягким тканевым мячом. Совершенствование партнерских игровых отношений при соблюдении очередности и правил игры (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Сьедобное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несьедобное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>, Летает - не летает, Растет-не растет).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Прослушивание аудиозаписей знакомых текстов и узнавание персонажей сюжета, умение отвечать на вопросы учителя, используя доступные средства коммуникации (взгляды, мимику, жесты, карточки, символы,  игрушки, иллюстрации).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Подарок для друга.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запаса, побуждение к связному высказыванию в процессе обмена «подарками» между учениками. Закрепление умения </w:t>
      </w:r>
      <w:r w:rsidRPr="00E87F2F">
        <w:rPr>
          <w:rFonts w:ascii="Times New Roman" w:hAnsi="Times New Roman" w:cs="Times New Roman"/>
          <w:sz w:val="28"/>
          <w:szCs w:val="28"/>
        </w:rPr>
        <w:lastRenderedPageBreak/>
        <w:t>использовать речевые шаблоны  в ситуации общения со сверстником,  умения соблюдать вежливость и очередность в процессе разговора.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Совершенствование умений в использовании доступных средств коммуникации: для выражения желаний, обращения за помощью с использованием карточек с напечатанными словами.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коммуникативных средств общения в процессе обыгрывания знакомой сказки «Репка». Учить задавать вопросы партнеру по игре.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Обведение пишущим предметом в тетради различных линий (прямых, волнистых, прерывистых), ориентируясь на образец.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Любимые считалочки.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Совершенствование артикуляционных и речевых возможностей в процессе повторения и заучивания считалок («На дубу сидит скворец, вот считалочке конец», «Раз, два, три, четыре пять, вышел зайчик погулять» и др.).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коммуникативных умений в процессе парных игр  с использованием знакомых считалок. Учить соблюдать очередность действий и слов в процессе игр с партнером.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Обведение пишущим предметом по контуру геометрических форм в тетради, ориентируясь на образец.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День рождения (угощение, хоровод, каравай). Любимая песня.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Развитие связной речи, уточнение словарного запаса в процессе обыгрывания праздничных ситуаций, близких к жизненному опыту ребенка. Знакомство  и заучивание речевых шаблонов для выражения эмоционального отношения  к празднику, формирование подражательных умений  в соответствии с сюжетом игры.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Совершенствование умений в использовании доступных средств коммуникации: для выражения желаний, обращения за помощью с использованием карточек с напечатанными словами.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коммуникативных средств в процессе совместных игровых действий со сверстником. Побуждение к исполнению любимой песни в кругу одноклассников под аудиозапись.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Прослушивание аудиозаписей шумов и звуков явлений природы (дождь, гроза, шум ветра, шторм), их узнавание и соотнесение с предметным изображением на картинке. Графическое изображение элементов природного явления (дождь, гроза, шум ветра, шторм), обозначение словом.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Направление: Диалоги.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Блок: Любимые сказки «Кто сказал мяу?», «Под грибом» (автор С.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>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Прослушивание сказок  в устном изложении. Расширение словарного запаса в процессе обыгрывания знакомых сказок. Умение отвечать на вопросы учителя и партнера по игре, умение задавать вопросы однокласснику.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Знакомство со средствами коммуникации для выражения своего согласия (несогласия),   удовольствия  (неудовольствия).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Побуждение к диалогической речи в совместном обыгрывании знакомого сюжета: умение совместно с учителем выполнять игровое действие и задавать вопросы, при этом применять невербальные средства коммуникации (заглядывать в лицо партнеру, обращаться к нему с вопросом, уметь отвечать  жестом и словом); подражать действиям и словам взрослого, проявлять самостоятельность использования жестов и речевых высказываний.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Обведение трафарета персонажа знакомой сказки, штриховка изображения.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Дидактическая игра «Найди клад на острове».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Развитие  речевых возможностей в процессе игр с правилами, знакомство с символами пиктограммы. Соотнесение символа с действием или предметом.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Закрепление использования средств для выражения своего согласия (несогласия), удовольствия (не удовольствия).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Знакомство с правилами игры, активизация диалогической речи в процессе дидактической игры (куда пойдешь? Что найдешь? Что нашел? Что встретил на пути? И т.д. Учить соблюдать очередность в диалоге с партнером.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Прослушивание аудиозаписей голосов животных (корова, лошадь, коза, собака, кошка, свинья), их узнавание и соотнесение с предметным изображением на картинке, обозначение словом.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Загадки - отгадай и нарисуй.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Развитие связной речи и расширение словарного запаса в процессе прослушивания описания (загадок) знакомых предметов, выбор предметной картинки в соответствии с отгадкой, заучивание загадки.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Поддержание интереса к партнерским играм в процессе проведения дидактической игры «Волшебный мешочек».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Использование пишущего предмета: «Нарисуй, что в мешочке?», узнавание и называние изображенных предметов.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Ярмарка игрушек. Магазин игрушек.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Совершенствование планирующей функции речи, расширение словарного запаса в процессе выбора поделки, ее изготовления и презентации (использовать оригами, конструктор 2-3 части, природный материал 2-3 </w:t>
      </w:r>
      <w:r w:rsidRPr="00E87F2F">
        <w:rPr>
          <w:rFonts w:ascii="Times New Roman" w:hAnsi="Times New Roman" w:cs="Times New Roman"/>
          <w:sz w:val="28"/>
          <w:szCs w:val="28"/>
        </w:rPr>
        <w:lastRenderedPageBreak/>
        <w:t>элемента). Уметь отвечать на вопросы учителя: Что ты хочешь изготовить? Назови, какой материал тебе нужен? Как ты будешь делать? Что получилось?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коммуникативных умений в процессе организации «ярмарки игрушек». Формирование умения задавать и отвечать на вопросы сверстников (Спроси у Маши, какую игрушку она подготовила для ярмарки?).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Прослушивание аудиозаписей голосов птиц (петух, утка, гусь, ворона), их узнавание и соотнесение с предметным изображением на картинке. Обведение контура изображения знакомых птиц, обозначение словом.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Веселые рисунки: книжка для малышей «Колобок» («Кто сказал мяу», «Под грибом»).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Прослушивание сказки  в устном изложении. Формирование связной речи в процессе ответов на вопросы учителя (Кто главный герой сказки? Кто испек колобка? Где лежал колобок? Куда он покатился? Кого первого  в лесу встретил колобок? и т.д.).Формирование умений выбрать эпизод сказки для своего рисунка (Что ты будешь рисовать для книжки?Выбери заготовку). Формирование умений рассказать о том, что сделал (Я нарисовал колобка, он встретил лису).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связного высказывания в процессе изготовления общей книжки. Обсуждение совместно с учителем подбора последовательности страниц книжки, проявление коммуникативной самостоятельности  в презентации своих рисунков для изготовления книжки.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Обведение трафарета персонажа сказки, штриховка изображения. Совершенствование ориентировки на тетрадном листе бумаги: проведений различных линий (от точки до точки) в разных направлениях.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Блок: Театр кукол: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пришел в гости. (Би-ба-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штоковые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 игрушки).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Прослушивание и просмотр эпизода сказки о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Лунтике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. Расширение словаря и формирование связной речи в процессе ответов на вопросы учителя (Кто такой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>? Откуда он появился на Земле? Что он увидел на земле? Что хотел узнать? И т.д.). Формирование умений отвечать на вопросы учителя, используя невербальные средства общения для ответов на вопросы и речевые штампы.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Поддержание интереса к диалогу с партнером в процессе обыгрывания знакомого персонажа, действуя с куклами Би-ба-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. Активизация связного высказывания в процессе театрализации эпизода сказки.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Совершенствование ориентировки на тетрадном листе бумаги: проведений линий (от точки до точки) в разных направлениях, обводка трафаретов двух </w:t>
      </w:r>
      <w:r w:rsidRPr="00E87F2F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геометрических фигур (треугольника и круга) в заданной последовательности.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Блок: Готовимся к празднику.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Прослушивание сценария праздника  в устном изложении. Закрепление словарного запаса речевых высказываний в процессе подготовки к празднику: активизация умений воспроизводить речевые шаблоны,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 xml:space="preserve">, считалки, рифмовки в соответствии с сюжетом истории.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Формирование самостоятельности  в выборе персонажа для участия в празднике, активизация диалогической речи в процессе взаимодействия со сверстниками.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Использование пишущего предмета: обводка трафаретов двух геометрических фигур (треугольника и круга) в заданной последовательности. 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Направление: Школьные друзья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Путешествие по Москве. Звук 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Презентация о достопримечательностях Москвы, знакомство с символами столицы РФ (Кремль, Красная площадь и т.д.), обогащение словарного запаса в процессе ознакомления  с символами. Знакомство со схемой города, символами и с названиями достопримечательностей. Соотнесение символов со схемой и иллюстрациями.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Активизация коммуникативных средств в процессе настольно-печатной игры «Путешествие по Москве». Совершенствование партнерских умений   в дидактической игре.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Прослушивание аудиозаписей слов, начинающихся на звук А (аквариум, абрикос, автобус, Андрей и т.д.), выделение звука А, соотнесение с печатным и строчным изображением. Формирование умения дифференцировать  предметные изображения, в названии которых имеется или не имеется звук А.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Путешествие в зоопарк. Звук У.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Презентация о животных зоопарке, обогащение словарного запаса в процессе уточнения представлений о животных и их детенышей. Знакомство со схемой зоопарка, символами и с названиями животных. Соотнесение символов со схемой и иллюстрациями.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Активизация коммуникативных средств в процессе настольно-печатной игры «Путешествие по зоопарку». Совершенствование партнерских умений   в дидактической игре, активизация самостоятельности речевых высказываний.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>Прослушивание аудиозаписей слов, начинающихся на звук У (утка, ухо, Ульяна и т.д.), выделение звука У, соотнесение с печатным и строчным изображением. Формирование умения дифференцировать  предметные изображения, в названии которых имеется или не имеется звук У.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Путешествие на дачу. Звук 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Презентация о даче, обогащение и расширение словарного запаса в процессе уточнения представлений о природе. Формирование связной речи в процессе ответов на вопросы учителя (У кого есть дача? Где находится дача? С кем ты ездишь на дачу? На чем ты едешь на дачу? Какие деревья растут на твоей даче? Какие кустарники на твоей даче? Какие цветы растут на даче? И т.д.). Формирование умений отвечать на вопросы учителя, используя простую фразу и речевые штампы (У нас на даче растут ….).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Активизация коммуникативных средств в процессе настольно-печатных игр «В саду и в огороде», «В лесу и в саду», «Съедобное-несъедобное» и др. Совершенствование партнерских умений в играх с правилами, активизация самостоятельности речевых высказываний.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Прослушивание слов, начинающихся на звук М (мама, машина, магазин, мышка и т.д.), выделение звука М, соотнесение с печатным и строчным изображением. Формирование умения дифференцировать  предметные изображения, в названии которых имеется или не имеется звук М.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Мечтаем вместе (о летних каникулах). Звук О.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Прослушивание истории учителя  в устном изложении. Расширение словарного запаса  в процессе знакомства с речевыми высказываниями в будущей форме (я мечтаю поехать в деревню, я мечтаю провести лето с бабушкой на даче, я мечтаю научиться плавать, я мечтаю летом собирать грибы, я мечтаю о велосипеде и т.д.). Формирование умения зафиксировать свои желания в конкретных высказываниях.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Активизация диалогической речи в процессе настольно-печатной игры «Путешествие по России». Совершенствование партнерских умений в играх с правилами, активизация самостоятельности речевых высказываний.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Прослушивание аудиозаписей слов, начинающихся на звук О (окно, обезьяна, очки, Оля и т.д.), выделение звука О, соотнесение с печатным и строчным изображением. Формирование умения дифференцировать  предметные изображения, в названии которых имеется или не имеется звук О.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Путешествие по стране. Звуки А, У, М,О.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о городах России (Санкт-Петербург, Тула, Ярославль и т.п.) обогащение словарного запаса в процессе ознакомления  с символами и достопримечательностями городов, маршрутом и средствами транспорта. Соотнесение символов с иллюстрациями конкретного города. Формирование умения выражать свое пожелание различными средствами коммуникации (вербально и </w:t>
      </w:r>
      <w:proofErr w:type="spellStart"/>
      <w:r w:rsidRPr="00E87F2F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87F2F">
        <w:rPr>
          <w:rFonts w:ascii="Times New Roman" w:hAnsi="Times New Roman" w:cs="Times New Roman"/>
          <w:sz w:val="28"/>
          <w:szCs w:val="28"/>
        </w:rPr>
        <w:t>) - «Я хочу посетить город Тулу» и т.д.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Активизация коммуникативных средств в процессе настольно-печатной игры «Путешествие по России». Совершенствование партнерских умений   в играх с правилами.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Закрепление знакомых звуков в графическом изображении, обведение трафаретов букв. Закрепление умений дифференцировать знакомые звуки и соотносить их с графическим изображением.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Блок: Мой город (Мой край). Звуки А, У, М, О.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Презентация о местности, в которой живут дети; обогащение словарного запаса в процессе ознакомления  с символами и достопримечательностями своей местности, словами-выражениями гордости и патриотизма. Знакомство с иллюстрациями достопримечательностей и их названиями.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Закрепление использования различных коммуникативных средств в игровых диалогах (игра «Путешествие по России»). Закрепление партнерских умений   в играх с правилами.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 xml:space="preserve">Закрепление знакомых звуков с графическим изображением букв, обведение трафаретов букв. Закрепление умений дифференцировать знакомые звуки и соотносить их с графическим изображением. 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Pr="001C7781" w:rsidRDefault="00023535" w:rsidP="00023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81">
        <w:rPr>
          <w:rFonts w:ascii="Times New Roman" w:hAnsi="Times New Roman" w:cs="Times New Roman"/>
          <w:b/>
          <w:sz w:val="28"/>
          <w:szCs w:val="28"/>
        </w:rPr>
        <w:t>6.Календарно-тематическое планирование.</w:t>
      </w:r>
    </w:p>
    <w:p w:rsidR="00DD01DF" w:rsidRPr="00E87F2F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2F">
        <w:rPr>
          <w:rFonts w:ascii="Times New Roman" w:hAnsi="Times New Roman" w:cs="Times New Roman"/>
          <w:sz w:val="28"/>
          <w:szCs w:val="28"/>
        </w:rPr>
        <w:t>Рабочая программа для 1 класса рассчитана на учебный год</w:t>
      </w:r>
      <w:r w:rsidR="00685B75">
        <w:rPr>
          <w:rFonts w:ascii="Times New Roman" w:hAnsi="Times New Roman" w:cs="Times New Roman"/>
          <w:sz w:val="28"/>
          <w:szCs w:val="28"/>
        </w:rPr>
        <w:t xml:space="preserve"> </w:t>
      </w:r>
      <w:r w:rsidR="00685B75" w:rsidRPr="00685B75">
        <w:rPr>
          <w:rFonts w:ascii="Times New Roman" w:hAnsi="Times New Roman" w:cs="Times New Roman"/>
          <w:sz w:val="28"/>
          <w:szCs w:val="28"/>
        </w:rPr>
        <w:t>99</w:t>
      </w:r>
      <w:r w:rsidR="007101B2" w:rsidRPr="007101B2">
        <w:rPr>
          <w:rFonts w:ascii="Times New Roman" w:hAnsi="Times New Roman" w:cs="Times New Roman"/>
          <w:sz w:val="28"/>
          <w:szCs w:val="28"/>
        </w:rPr>
        <w:t xml:space="preserve"> </w:t>
      </w:r>
      <w:r w:rsidRPr="00E87F2F">
        <w:rPr>
          <w:rFonts w:ascii="Times New Roman" w:hAnsi="Times New Roman" w:cs="Times New Roman"/>
          <w:sz w:val="28"/>
          <w:szCs w:val="28"/>
        </w:rPr>
        <w:t>часов в го</w:t>
      </w:r>
      <w:r w:rsidR="00685B75">
        <w:rPr>
          <w:rFonts w:ascii="Times New Roman" w:hAnsi="Times New Roman" w:cs="Times New Roman"/>
          <w:sz w:val="28"/>
          <w:szCs w:val="28"/>
        </w:rPr>
        <w:t xml:space="preserve">д, количество часов в неделю – </w:t>
      </w:r>
      <w:r w:rsidR="00685B75" w:rsidRPr="00685B75">
        <w:rPr>
          <w:rFonts w:ascii="Times New Roman" w:hAnsi="Times New Roman" w:cs="Times New Roman"/>
          <w:sz w:val="28"/>
          <w:szCs w:val="28"/>
        </w:rPr>
        <w:t>3</w:t>
      </w:r>
      <w:r w:rsidRPr="00E87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 xml:space="preserve">При обучении детей 2  и 3 группы необходимо учитывать темп усвоения программного материала каждым ребенком  с соблюдением норма-часов дляосвоение конкретной тематической области, в некоторых случаях это  требует индивидуальной формы обучения. 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Программный материал распределен поэтапно: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1.</w:t>
      </w:r>
      <w:r w:rsidRPr="00023535">
        <w:rPr>
          <w:rFonts w:ascii="Times New Roman" w:hAnsi="Times New Roman" w:cs="Times New Roman"/>
          <w:sz w:val="28"/>
          <w:szCs w:val="28"/>
        </w:rPr>
        <w:tab/>
        <w:t>Этап: налаживание эмоционально-личностного контакта учителя с обучающимися, формирование ситуативно –</w:t>
      </w:r>
      <w:r w:rsidR="00685B75" w:rsidRPr="00685B75">
        <w:rPr>
          <w:rFonts w:ascii="Times New Roman" w:hAnsi="Times New Roman" w:cs="Times New Roman"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sz w:val="28"/>
          <w:szCs w:val="28"/>
        </w:rPr>
        <w:t>делового общения учителя с обучающимися и ситуативно-делового интереса к вз</w:t>
      </w:r>
      <w:r w:rsidR="00685B75">
        <w:rPr>
          <w:rFonts w:ascii="Times New Roman" w:hAnsi="Times New Roman" w:cs="Times New Roman"/>
          <w:sz w:val="28"/>
          <w:szCs w:val="28"/>
        </w:rPr>
        <w:t>аимодействию со  сверстниками (</w:t>
      </w:r>
      <w:r w:rsidR="00685B75" w:rsidRPr="00685B75">
        <w:rPr>
          <w:rFonts w:ascii="Times New Roman" w:hAnsi="Times New Roman" w:cs="Times New Roman"/>
          <w:sz w:val="28"/>
          <w:szCs w:val="28"/>
        </w:rPr>
        <w:t>9</w:t>
      </w:r>
      <w:r w:rsidR="00685B75">
        <w:rPr>
          <w:rFonts w:ascii="Times New Roman" w:hAnsi="Times New Roman" w:cs="Times New Roman"/>
          <w:sz w:val="28"/>
          <w:szCs w:val="28"/>
        </w:rPr>
        <w:t xml:space="preserve">– </w:t>
      </w:r>
      <w:r w:rsidR="00685B75" w:rsidRPr="00685B75">
        <w:rPr>
          <w:rFonts w:ascii="Times New Roman" w:hAnsi="Times New Roman" w:cs="Times New Roman"/>
          <w:sz w:val="28"/>
          <w:szCs w:val="28"/>
        </w:rPr>
        <w:t>17</w:t>
      </w:r>
      <w:r w:rsidR="00685B75">
        <w:rPr>
          <w:rFonts w:ascii="Times New Roman" w:hAnsi="Times New Roman" w:cs="Times New Roman"/>
          <w:sz w:val="28"/>
          <w:szCs w:val="28"/>
        </w:rPr>
        <w:t xml:space="preserve"> - </w:t>
      </w:r>
      <w:r w:rsidR="00685B75" w:rsidRPr="00685B75">
        <w:rPr>
          <w:rFonts w:ascii="Times New Roman" w:hAnsi="Times New Roman" w:cs="Times New Roman"/>
          <w:sz w:val="28"/>
          <w:szCs w:val="28"/>
        </w:rPr>
        <w:t>33</w:t>
      </w:r>
      <w:r w:rsidRPr="00023535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23535">
        <w:rPr>
          <w:rFonts w:ascii="Times New Roman" w:hAnsi="Times New Roman" w:cs="Times New Roman"/>
          <w:sz w:val="28"/>
          <w:szCs w:val="28"/>
        </w:rPr>
        <w:tab/>
        <w:t>Этап: формирование готовности использовать доступные средства коммуникации (в том числе и альтернативные) для налаживания процесса</w:t>
      </w:r>
      <w:r w:rsidR="00685B75">
        <w:rPr>
          <w:rFonts w:ascii="Times New Roman" w:hAnsi="Times New Roman" w:cs="Times New Roman"/>
          <w:sz w:val="28"/>
          <w:szCs w:val="28"/>
        </w:rPr>
        <w:t xml:space="preserve"> общения  между обучающимися (</w:t>
      </w:r>
      <w:r w:rsidR="00685B75" w:rsidRPr="00685B75">
        <w:rPr>
          <w:rFonts w:ascii="Times New Roman" w:hAnsi="Times New Roman" w:cs="Times New Roman"/>
          <w:sz w:val="28"/>
          <w:szCs w:val="28"/>
        </w:rPr>
        <w:t>26</w:t>
      </w:r>
      <w:r w:rsidR="00685B75">
        <w:rPr>
          <w:rFonts w:ascii="Times New Roman" w:hAnsi="Times New Roman" w:cs="Times New Roman"/>
          <w:sz w:val="28"/>
          <w:szCs w:val="28"/>
        </w:rPr>
        <w:t>-</w:t>
      </w:r>
      <w:r w:rsidR="00685B75" w:rsidRPr="00685B75">
        <w:rPr>
          <w:rFonts w:ascii="Times New Roman" w:hAnsi="Times New Roman" w:cs="Times New Roman"/>
          <w:sz w:val="28"/>
          <w:szCs w:val="28"/>
        </w:rPr>
        <w:t>4</w:t>
      </w:r>
      <w:r w:rsidR="00685B75">
        <w:rPr>
          <w:rFonts w:ascii="Times New Roman" w:hAnsi="Times New Roman" w:cs="Times New Roman"/>
          <w:sz w:val="28"/>
          <w:szCs w:val="28"/>
        </w:rPr>
        <w:t>2-</w:t>
      </w:r>
      <w:r w:rsidR="00685B75" w:rsidRPr="00685B75">
        <w:rPr>
          <w:rFonts w:ascii="Times New Roman" w:hAnsi="Times New Roman" w:cs="Times New Roman"/>
          <w:sz w:val="28"/>
          <w:szCs w:val="28"/>
        </w:rPr>
        <w:t>4</w:t>
      </w:r>
      <w:r w:rsidRPr="00023535">
        <w:rPr>
          <w:rFonts w:ascii="Times New Roman" w:hAnsi="Times New Roman" w:cs="Times New Roman"/>
          <w:sz w:val="28"/>
          <w:szCs w:val="28"/>
        </w:rPr>
        <w:t>6).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3.</w:t>
      </w:r>
      <w:r w:rsidRPr="00023535">
        <w:rPr>
          <w:rFonts w:ascii="Times New Roman" w:hAnsi="Times New Roman" w:cs="Times New Roman"/>
          <w:sz w:val="28"/>
          <w:szCs w:val="28"/>
        </w:rPr>
        <w:tab/>
        <w:t xml:space="preserve">Этап: формирование невербальных (вербальных) средств общения детей для выражения собственных потребностей </w:t>
      </w:r>
      <w:r w:rsidR="00685B75">
        <w:rPr>
          <w:rFonts w:ascii="Times New Roman" w:hAnsi="Times New Roman" w:cs="Times New Roman"/>
          <w:sz w:val="28"/>
          <w:szCs w:val="28"/>
        </w:rPr>
        <w:t>и желаний в кругу сверстников (</w:t>
      </w:r>
      <w:r w:rsidR="00685B75" w:rsidRPr="00685B75">
        <w:rPr>
          <w:rFonts w:ascii="Times New Roman" w:hAnsi="Times New Roman" w:cs="Times New Roman"/>
          <w:sz w:val="28"/>
          <w:szCs w:val="28"/>
        </w:rPr>
        <w:t>3</w:t>
      </w:r>
      <w:r w:rsidR="00685B75">
        <w:rPr>
          <w:rFonts w:ascii="Times New Roman" w:hAnsi="Times New Roman" w:cs="Times New Roman"/>
          <w:sz w:val="28"/>
          <w:szCs w:val="28"/>
        </w:rPr>
        <w:t>4-</w:t>
      </w:r>
      <w:r w:rsidR="00685B75" w:rsidRPr="00685B75">
        <w:rPr>
          <w:rFonts w:ascii="Times New Roman" w:hAnsi="Times New Roman" w:cs="Times New Roman"/>
          <w:sz w:val="28"/>
          <w:szCs w:val="28"/>
        </w:rPr>
        <w:t>3</w:t>
      </w:r>
      <w:r w:rsidRPr="00023535">
        <w:rPr>
          <w:rFonts w:ascii="Times New Roman" w:hAnsi="Times New Roman" w:cs="Times New Roman"/>
          <w:sz w:val="28"/>
          <w:szCs w:val="28"/>
        </w:rPr>
        <w:t>0-0).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4.</w:t>
      </w:r>
      <w:r w:rsidRPr="00023535">
        <w:rPr>
          <w:rFonts w:ascii="Times New Roman" w:hAnsi="Times New Roman" w:cs="Times New Roman"/>
          <w:sz w:val="28"/>
          <w:szCs w:val="28"/>
        </w:rPr>
        <w:tab/>
        <w:t>Этап: формирование и закрепление коммуникативной ак</w:t>
      </w:r>
      <w:r w:rsidR="00685B75">
        <w:rPr>
          <w:rFonts w:ascii="Times New Roman" w:hAnsi="Times New Roman" w:cs="Times New Roman"/>
          <w:sz w:val="28"/>
          <w:szCs w:val="28"/>
        </w:rPr>
        <w:t>тивности в знакомых ситуациях (</w:t>
      </w:r>
      <w:r w:rsidR="00685B75" w:rsidRPr="00685B75">
        <w:rPr>
          <w:rFonts w:ascii="Times New Roman" w:hAnsi="Times New Roman" w:cs="Times New Roman"/>
          <w:sz w:val="28"/>
          <w:szCs w:val="28"/>
        </w:rPr>
        <w:t>3</w:t>
      </w:r>
      <w:r w:rsidRPr="00023535">
        <w:rPr>
          <w:rFonts w:ascii="Times New Roman" w:hAnsi="Times New Roman" w:cs="Times New Roman"/>
          <w:sz w:val="28"/>
          <w:szCs w:val="28"/>
        </w:rPr>
        <w:t>0 - 0 – 0).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учебного предмета включает три направления: 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1 направление: «Наш класс»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2 направление: «Учимся вместе»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3 направление: «Диалоги».</w:t>
      </w:r>
    </w:p>
    <w:p w:rsidR="00DD01DF" w:rsidRPr="00023535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35">
        <w:rPr>
          <w:rFonts w:ascii="Times New Roman" w:hAnsi="Times New Roman" w:cs="Times New Roman"/>
          <w:sz w:val="28"/>
          <w:szCs w:val="28"/>
        </w:rPr>
        <w:t>4 направление: «Школьные друзья»</w:t>
      </w:r>
    </w:p>
    <w:p w:rsidR="00DD01DF" w:rsidRPr="001C7781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Каждое направление включает несколько тематических блоков, содержание которых учитывает индивидуальные возможности обучающегося в овладении средствами коммуникации   и  в развитии речи.</w:t>
      </w:r>
    </w:p>
    <w:p w:rsidR="00DD01DF" w:rsidRPr="001C7781" w:rsidRDefault="00DD01DF" w:rsidP="0002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На втором этапе обучения некоторые тематические блоки состоят из 2-х тем для смены  видов деятельности ребенка и разнообразия дидактического материала, что поддерживает активность и </w:t>
      </w:r>
      <w:r w:rsidR="00F97FB3" w:rsidRPr="001C7781">
        <w:rPr>
          <w:rFonts w:ascii="Times New Roman" w:hAnsi="Times New Roman" w:cs="Times New Roman"/>
          <w:sz w:val="28"/>
          <w:szCs w:val="28"/>
        </w:rPr>
        <w:t>мотивацию  к процессу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499"/>
        <w:gridCol w:w="1035"/>
        <w:gridCol w:w="1035"/>
        <w:gridCol w:w="1035"/>
      </w:tblGrid>
      <w:tr w:rsidR="00DD01DF" w:rsidRPr="001C7781" w:rsidTr="00DD01DF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D01DF" w:rsidRPr="001C7781" w:rsidTr="00DD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DD01DF" w:rsidRPr="001C7781" w:rsidTr="00DD01DF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Наш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DD01DF" w:rsidP="00DD01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5B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DD01DF" w:rsidP="00DD01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5B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Знакомство детей  с учителем в классе. Знакомство детей друг с другом. Урок знаний.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Воспоминания о лете.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Мои одноклассники.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Сказочная страна.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DD01DF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D01DF" w:rsidRPr="001C7781" w:rsidTr="00DD01DF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дела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685B75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D01DF"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685B75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DD01DF"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685B75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DD01DF"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Интересные истории.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Красивые узоры.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Играем вместе (детское лото, игры с </w:t>
            </w:r>
            <w:r w:rsidRPr="001C7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правилами). Любимая игрушка.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Любимые мультфильмы. Игры в мяч с речевым сопровождением (считалки, рифмовки)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Подарок для друга.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Любимые считалочки.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День рождения (угощение, хоровод, каравай). Любимая песня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685B75" w:rsidRDefault="00685B75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D01DF" w:rsidRPr="001C7781" w:rsidTr="00DD01DF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Диалоги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7101B2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DD01DF"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7101B2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DD01DF"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Любимые сказки.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Считалочки. Игры с правилами. Найди клад на острове.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Вопросы-ответы. Загадки: отгадай и нарисуй.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Ярмарка игрушек.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Веселые картинки: книжка для малышей.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Театр кукол (Би-ба-</w:t>
            </w:r>
            <w:proofErr w:type="spellStart"/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штоковые</w:t>
            </w:r>
            <w:proofErr w:type="spellEnd"/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 игрушки).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празднику. Подарки на ладошке.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друзья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7101B2" w:rsidP="00DD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DD01DF" w:rsidRPr="001C77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 Звук А.</w:t>
            </w:r>
            <w:r w:rsidR="001C7781"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 Буква 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rPr>
          <w:trHeight w:val="6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зоопарк. Звук </w:t>
            </w:r>
            <w:proofErr w:type="spellStart"/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1C7781" w:rsidRPr="001C7781">
              <w:rPr>
                <w:rFonts w:ascii="Times New Roman" w:hAnsi="Times New Roman" w:cs="Times New Roman"/>
                <w:sz w:val="28"/>
                <w:szCs w:val="28"/>
              </w:rPr>
              <w:t>Буквау</w:t>
            </w:r>
            <w:proofErr w:type="spellEnd"/>
            <w:r w:rsidR="001C7781" w:rsidRPr="001C7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Поездка на дачу. Звук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Мечтаем вместе (о летних каникулах). Звук 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стране. Звуки А,У,М,О.</w:t>
            </w:r>
            <w:r w:rsidR="001C7781" w:rsidRPr="001C7781">
              <w:rPr>
                <w:rFonts w:ascii="Times New Roman" w:hAnsi="Times New Roman" w:cs="Times New Roman"/>
                <w:sz w:val="28"/>
                <w:szCs w:val="28"/>
              </w:rPr>
              <w:t xml:space="preserve">  Буквы А,У.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DF" w:rsidRPr="001C7781" w:rsidTr="00DD01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Мой город (мой край). Звуки А,У,М,О.</w:t>
            </w:r>
            <w:r w:rsidR="001C7781" w:rsidRPr="001C7781">
              <w:rPr>
                <w:rFonts w:ascii="Times New Roman" w:hAnsi="Times New Roman" w:cs="Times New Roman"/>
                <w:sz w:val="28"/>
                <w:szCs w:val="28"/>
              </w:rPr>
              <w:t>Буквы А,У.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7101B2" w:rsidRDefault="007101B2" w:rsidP="00DD0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F" w:rsidRPr="001C7781" w:rsidRDefault="00DD01DF" w:rsidP="00DD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41B6" w:rsidRDefault="00E541B6" w:rsidP="001C77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1DF" w:rsidRPr="001C7781" w:rsidRDefault="00010392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b/>
          <w:sz w:val="28"/>
          <w:szCs w:val="28"/>
        </w:rPr>
        <w:t xml:space="preserve">7.Учебно – методическое и материально – техническое обеспечение </w:t>
      </w:r>
      <w:r w:rsidR="00DD01DF" w:rsidRPr="001C7781">
        <w:rPr>
          <w:rFonts w:ascii="Times New Roman" w:hAnsi="Times New Roman" w:cs="Times New Roman"/>
          <w:sz w:val="28"/>
          <w:szCs w:val="28"/>
        </w:rPr>
        <w:t>«Речь и альтернативная коммуникация» включает: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игрушки дидактические и сюжетные: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778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C7781">
        <w:rPr>
          <w:rFonts w:ascii="Times New Roman" w:hAnsi="Times New Roman" w:cs="Times New Roman"/>
          <w:sz w:val="28"/>
          <w:szCs w:val="28"/>
        </w:rPr>
        <w:t>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- куклы бибабо, </w:t>
      </w:r>
      <w:proofErr w:type="spellStart"/>
      <w:r w:rsidRPr="001C7781">
        <w:rPr>
          <w:rFonts w:ascii="Times New Roman" w:hAnsi="Times New Roman" w:cs="Times New Roman"/>
          <w:sz w:val="28"/>
          <w:szCs w:val="28"/>
        </w:rPr>
        <w:t>штоковые</w:t>
      </w:r>
      <w:proofErr w:type="spellEnd"/>
      <w:r w:rsidRPr="001C7781">
        <w:rPr>
          <w:rFonts w:ascii="Times New Roman" w:hAnsi="Times New Roman" w:cs="Times New Roman"/>
          <w:sz w:val="28"/>
          <w:szCs w:val="28"/>
        </w:rPr>
        <w:t xml:space="preserve"> игрушки, наборы сказочных персонажей;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 набор для рисования (фломастеры, бумага, краски);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- трафареты с изображением животных, сюжетных </w:t>
      </w:r>
      <w:proofErr w:type="spellStart"/>
      <w:r w:rsidRPr="001C7781">
        <w:rPr>
          <w:rFonts w:ascii="Times New Roman" w:hAnsi="Times New Roman" w:cs="Times New Roman"/>
          <w:sz w:val="28"/>
          <w:szCs w:val="28"/>
        </w:rPr>
        <w:t>картинок,сказочных</w:t>
      </w:r>
      <w:proofErr w:type="spellEnd"/>
      <w:r w:rsidRPr="001C7781">
        <w:rPr>
          <w:rFonts w:ascii="Times New Roman" w:hAnsi="Times New Roman" w:cs="Times New Roman"/>
          <w:sz w:val="28"/>
          <w:szCs w:val="28"/>
        </w:rPr>
        <w:t xml:space="preserve"> персонажей, гласных букв;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- графические средства для альтернативной коммуникации: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таблицы букв, карточки с изображениями объектов, людей, действий (фотографии, пиктограммы, символы), с напечатанными словами; 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- наборы букв, коммуникативные таблицы и тетради для общения; 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сюжетные картинки различной тематики для развития речи;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- презентации;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- книги с иллюстрациями  сказок «Репка» (русская народная сказка), «Колобок» (русская народная сказка),  «Теремок» (русская народная сказка),  «Кто сказал мяу?», «Под грибом» (автор В. </w:t>
      </w:r>
      <w:proofErr w:type="spellStart"/>
      <w:r w:rsidRPr="001C7781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C7781">
        <w:rPr>
          <w:rFonts w:ascii="Times New Roman" w:hAnsi="Times New Roman" w:cs="Times New Roman"/>
          <w:sz w:val="28"/>
          <w:szCs w:val="28"/>
        </w:rPr>
        <w:t>) и др.;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 - настольно-печатные игры (серии игр «Детское лото», «Детское домино», «Путешествие по Москве», «Путешествие по России», «Путешествие по зоопарку»);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  - технические средства для альтернативной коммуникации: записывающие устройства;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компьютерные устройства, синтезирующие речь: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информационно-программное обеспечение:, презентации;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-  аудио и видеоматериалы.</w:t>
      </w:r>
    </w:p>
    <w:p w:rsidR="001C7781" w:rsidRPr="001C7781" w:rsidRDefault="001C7781" w:rsidP="001C7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81">
        <w:rPr>
          <w:rFonts w:ascii="Times New Roman" w:hAnsi="Times New Roman" w:cs="Times New Roman"/>
          <w:b/>
          <w:sz w:val="28"/>
          <w:szCs w:val="28"/>
        </w:rPr>
        <w:t>8.Планируемые результаты изучения учебного предмета.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Оценивается динамика достижений  в коммуникации.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Обучающиеся с умеренной умственной отсталостью (1 группа):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Обучающиеся с тяжелой умственной отсталостью и некоторые дети с  множественными нарушениями в развитии (2 группа):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ученик откликается на свое имя и может ответить на вопрос «Как тебя зовут?» доступным для него средством коммуникации (словом, карточкой, табличкой); выполняет простую инструкцию взрослого в знакомой ситуациях, проявляет интерес к знакомому сверстнику; правильно использует пишущий предмет, знает и со</w:t>
      </w:r>
      <w:r w:rsidR="00FF63AF">
        <w:rPr>
          <w:rFonts w:ascii="Times New Roman" w:hAnsi="Times New Roman" w:cs="Times New Roman"/>
          <w:sz w:val="28"/>
          <w:szCs w:val="28"/>
        </w:rPr>
        <w:t>относит гласную звук и букву А, звук и букву У.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>Обучающиеся с глубокой умственной отсталостью и большинство детей с множественными нарушениями в развитии (3 группа):</w:t>
      </w:r>
    </w:p>
    <w:p w:rsidR="00DD01DF" w:rsidRPr="001C7781" w:rsidRDefault="00DD01DF" w:rsidP="001C7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81">
        <w:rPr>
          <w:rFonts w:ascii="Times New Roman" w:hAnsi="Times New Roman" w:cs="Times New Roman"/>
          <w:sz w:val="28"/>
          <w:szCs w:val="28"/>
        </w:rPr>
        <w:t xml:space="preserve"> откликается эмоционально и двигательно на свое имя, в знакомых ситуациях положительно реагирует на сенсорные и тактильные стимулы, прослеживает за действиями знакомого взрослого.  </w:t>
      </w:r>
    </w:p>
    <w:p w:rsidR="00023535" w:rsidRPr="001C7781" w:rsidRDefault="00023535" w:rsidP="001C7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81">
        <w:rPr>
          <w:rFonts w:ascii="Times New Roman" w:hAnsi="Times New Roman" w:cs="Times New Roman"/>
          <w:b/>
          <w:sz w:val="28"/>
          <w:szCs w:val="28"/>
        </w:rPr>
        <w:t>9.</w:t>
      </w:r>
      <w:r w:rsidRPr="001C7781">
        <w:rPr>
          <w:rFonts w:ascii="Times New Roman" w:hAnsi="Times New Roman" w:cs="Times New Roman"/>
          <w:b/>
          <w:sz w:val="28"/>
          <w:szCs w:val="28"/>
        </w:rPr>
        <w:tab/>
        <w:t>Система оценки достижений обучающихся планируемых результатов освоения программы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каждого обучающегося. 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«выполняет действие самостоятельно» (с), 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«выполняет действие по инструкции» (вербальной, невербальной) (и), 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«выполняет действие по образцу» (о), 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«выполняет действие с частичной  помощью» (п), </w:t>
      </w:r>
    </w:p>
    <w:p w:rsidR="004D5EFD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 xml:space="preserve">«действие не выполняет» (н), </w:t>
      </w:r>
    </w:p>
    <w:p w:rsidR="00DD01DF" w:rsidRPr="00FF63AF" w:rsidRDefault="004D5EFD" w:rsidP="004D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AF">
        <w:rPr>
          <w:rFonts w:ascii="Times New Roman" w:hAnsi="Times New Roman" w:cs="Times New Roman"/>
          <w:sz w:val="28"/>
          <w:szCs w:val="28"/>
        </w:rPr>
        <w:t>Индивидуальные достижения обучающихся  позволяют делать выводы об эффективности проводимой в этом направлении работы.</w:t>
      </w:r>
    </w:p>
    <w:sectPr w:rsidR="00DD01DF" w:rsidRPr="00FF63AF" w:rsidSect="00A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1DF"/>
    <w:rsid w:val="00010392"/>
    <w:rsid w:val="00023535"/>
    <w:rsid w:val="000B08FC"/>
    <w:rsid w:val="00143284"/>
    <w:rsid w:val="001C7781"/>
    <w:rsid w:val="00332E8C"/>
    <w:rsid w:val="003C04AA"/>
    <w:rsid w:val="003E4884"/>
    <w:rsid w:val="004D5EFD"/>
    <w:rsid w:val="00591933"/>
    <w:rsid w:val="00685B75"/>
    <w:rsid w:val="007101B2"/>
    <w:rsid w:val="008574A9"/>
    <w:rsid w:val="00AD1940"/>
    <w:rsid w:val="00D3260B"/>
    <w:rsid w:val="00DB5EB0"/>
    <w:rsid w:val="00DD01DF"/>
    <w:rsid w:val="00E541B6"/>
    <w:rsid w:val="00E60395"/>
    <w:rsid w:val="00E87F2F"/>
    <w:rsid w:val="00E95640"/>
    <w:rsid w:val="00F97FB3"/>
    <w:rsid w:val="00FF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2C5E-7C08-47B8-AB81-B3649867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абзац"/>
    <w:basedOn w:val="a"/>
    <w:link w:val="a4"/>
    <w:rsid w:val="00E95640"/>
    <w:pPr>
      <w:tabs>
        <w:tab w:val="left" w:pos="1276"/>
      </w:tabs>
      <w:suppressAutoHyphens/>
      <w:spacing w:after="0" w:line="360" w:lineRule="exact"/>
      <w:ind w:left="1260" w:hanging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4">
    <w:name w:val="Мой абзац Знак"/>
    <w:link w:val="a3"/>
    <w:locked/>
    <w:rsid w:val="00E95640"/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90EC-BA05-4E91-8EF3-1B92EE73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Нэт</dc:creator>
  <cp:keywords/>
  <dc:description/>
  <cp:lastModifiedBy>Asus</cp:lastModifiedBy>
  <cp:revision>14</cp:revision>
  <cp:lastPrinted>2017-09-12T09:31:00Z</cp:lastPrinted>
  <dcterms:created xsi:type="dcterms:W3CDTF">2017-09-04T16:49:00Z</dcterms:created>
  <dcterms:modified xsi:type="dcterms:W3CDTF">2020-11-10T16:49:00Z</dcterms:modified>
</cp:coreProperties>
</file>